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6864" w14:textId="77777777" w:rsidR="004D6722" w:rsidRDefault="004D6722" w:rsidP="004D6722">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3FDEB130" wp14:editId="5D406397">
            <wp:extent cx="1996440" cy="1173480"/>
            <wp:effectExtent l="0" t="0" r="3810" b="7620"/>
            <wp:docPr id="6" name="Picture 6" descr="https://lh3.googleusercontent.com/donBAUAagB1icgzNYLI-7LWED_leTcaP3PncsKgBrRrjltmGxafmbBpUXkuz64Mt_zGi8UcU4Wo8sncRXuw2w4iIv5AaQLr_JeWb-5-K0hq9_b6zfD3H1o-iaqbte5S5omCgdgH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donBAUAagB1icgzNYLI-7LWED_leTcaP3PncsKgBrRrjltmGxafmbBpUXkuz64Mt_zGi8UcU4Wo8sncRXuw2w4iIv5AaQLr_JeWb-5-K0hq9_b6zfD3H1o-iaqbte5S5omCgdgHO=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440" cy="1173480"/>
                    </a:xfrm>
                    <a:prstGeom prst="rect">
                      <a:avLst/>
                    </a:prstGeom>
                    <a:noFill/>
                    <a:ln>
                      <a:noFill/>
                    </a:ln>
                  </pic:spPr>
                </pic:pic>
              </a:graphicData>
            </a:graphic>
          </wp:inline>
        </w:drawing>
      </w:r>
    </w:p>
    <w:p w14:paraId="61CF8956" w14:textId="77777777" w:rsidR="00D1361E" w:rsidRDefault="004D6722" w:rsidP="004D6722">
      <w:pPr>
        <w:jc w:val="center"/>
      </w:pPr>
      <w:r>
        <w:rPr>
          <w:b/>
          <w:bCs/>
          <w:i/>
          <w:iCs/>
          <w:color w:val="000000"/>
          <w:sz w:val="22"/>
          <w:szCs w:val="22"/>
        </w:rPr>
        <w:t>An Innovative Community; Authentically Hometown</w:t>
      </w:r>
    </w:p>
    <w:p w14:paraId="71D48D3E" w14:textId="77777777" w:rsidR="004D6722" w:rsidRPr="004D6722" w:rsidRDefault="004D6722" w:rsidP="004D6722">
      <w:pPr>
        <w:rPr>
          <w:sz w:val="24"/>
          <w:szCs w:val="24"/>
        </w:rPr>
      </w:pPr>
    </w:p>
    <w:p w14:paraId="023B7E09" w14:textId="7350688C" w:rsidR="009A3B46" w:rsidRPr="009A3B46" w:rsidRDefault="00946B6F" w:rsidP="009A3B46">
      <w:pPr>
        <w:jc w:val="center"/>
        <w:rPr>
          <w:sz w:val="24"/>
          <w:szCs w:val="24"/>
        </w:rPr>
      </w:pPr>
      <w:r>
        <w:rPr>
          <w:rFonts w:ascii="Arial" w:hAnsi="Arial" w:cs="Arial"/>
          <w:b/>
          <w:bCs/>
          <w:color w:val="000000"/>
          <w:sz w:val="32"/>
          <w:szCs w:val="32"/>
        </w:rPr>
        <w:t>MEDIA ALERT: Water Leak Detection on East Chestnut</w:t>
      </w:r>
    </w:p>
    <w:p w14:paraId="3F5ED225" w14:textId="5483B234" w:rsidR="009A3B46" w:rsidRPr="009A3B46" w:rsidRDefault="003B7028" w:rsidP="009A3B46">
      <w:pPr>
        <w:jc w:val="center"/>
        <w:rPr>
          <w:sz w:val="24"/>
          <w:szCs w:val="24"/>
        </w:rPr>
      </w:pPr>
      <w:r>
        <w:rPr>
          <w:rFonts w:ascii="Arial" w:hAnsi="Arial" w:cs="Arial"/>
          <w:i/>
          <w:iCs/>
          <w:color w:val="000000"/>
          <w:sz w:val="22"/>
          <w:szCs w:val="22"/>
        </w:rPr>
        <w:t>Work Continues with Street Closure Maintained</w:t>
      </w:r>
    </w:p>
    <w:p w14:paraId="33B0BC19" w14:textId="77777777" w:rsidR="009A3B46" w:rsidRPr="009A3B46" w:rsidRDefault="009A3B46" w:rsidP="009A3B46">
      <w:pPr>
        <w:rPr>
          <w:sz w:val="24"/>
          <w:szCs w:val="24"/>
        </w:rPr>
      </w:pPr>
    </w:p>
    <w:p w14:paraId="3130E12B" w14:textId="572712D7" w:rsidR="00BD76FE" w:rsidRDefault="009A3B46" w:rsidP="00C5594B">
      <w:pPr>
        <w:rPr>
          <w:rFonts w:ascii="Arial" w:hAnsi="Arial" w:cs="Arial"/>
          <w:color w:val="000000"/>
          <w:sz w:val="22"/>
          <w:szCs w:val="22"/>
        </w:rPr>
      </w:pPr>
      <w:r w:rsidRPr="009A3B46">
        <w:rPr>
          <w:rFonts w:ascii="Arial" w:hAnsi="Arial" w:cs="Arial"/>
          <w:color w:val="000000"/>
          <w:sz w:val="22"/>
          <w:szCs w:val="22"/>
        </w:rPr>
        <w:t xml:space="preserve">MOUNT VERNON – </w:t>
      </w:r>
      <w:r w:rsidR="003B7028">
        <w:rPr>
          <w:rFonts w:ascii="Arial" w:hAnsi="Arial" w:cs="Arial"/>
          <w:color w:val="000000"/>
          <w:sz w:val="22"/>
          <w:szCs w:val="22"/>
        </w:rPr>
        <w:t>Workers with the City of Mount Vernon as well as outside contractors continued their efforts Thursday to find the source of a water leak on East Chestnut Street between North Main and North Gay streets. East Chestnut Street remains closed in the vicinity of Mount Vernon City Hall and Municipal Court, and traffic is being rerouted from East Chestnut to East High Street and the Public Square. As of Thursday morning, no estimate</w:t>
      </w:r>
      <w:r w:rsidR="00B07B87">
        <w:rPr>
          <w:rFonts w:ascii="Arial" w:hAnsi="Arial" w:cs="Arial"/>
          <w:color w:val="000000"/>
          <w:sz w:val="22"/>
          <w:szCs w:val="22"/>
        </w:rPr>
        <w:t xml:space="preserve"> </w:t>
      </w:r>
      <w:r w:rsidR="003B7028">
        <w:rPr>
          <w:rFonts w:ascii="Arial" w:hAnsi="Arial" w:cs="Arial"/>
          <w:color w:val="000000"/>
          <w:sz w:val="22"/>
          <w:szCs w:val="22"/>
        </w:rPr>
        <w:t>of when the street will be reopened</w:t>
      </w:r>
      <w:r w:rsidR="00B07B87">
        <w:rPr>
          <w:rFonts w:ascii="Arial" w:hAnsi="Arial" w:cs="Arial"/>
          <w:color w:val="000000"/>
          <w:sz w:val="22"/>
          <w:szCs w:val="22"/>
        </w:rPr>
        <w:t xml:space="preserve"> was available</w:t>
      </w:r>
      <w:r w:rsidR="003B7028">
        <w:rPr>
          <w:rFonts w:ascii="Arial" w:hAnsi="Arial" w:cs="Arial"/>
          <w:color w:val="000000"/>
          <w:sz w:val="22"/>
          <w:szCs w:val="22"/>
        </w:rPr>
        <w:t>.</w:t>
      </w:r>
    </w:p>
    <w:p w14:paraId="604AE4DC" w14:textId="77777777" w:rsidR="00BD76FE" w:rsidRDefault="00BD76FE" w:rsidP="00C5594B">
      <w:pPr>
        <w:rPr>
          <w:rFonts w:ascii="Arial" w:hAnsi="Arial" w:cs="Arial"/>
          <w:color w:val="000000"/>
          <w:sz w:val="22"/>
          <w:szCs w:val="22"/>
        </w:rPr>
      </w:pPr>
    </w:p>
    <w:p w14:paraId="3F152535" w14:textId="1A862E1C" w:rsidR="00C6781F" w:rsidRDefault="003B7028" w:rsidP="00C5594B">
      <w:pPr>
        <w:rPr>
          <w:rFonts w:ascii="Arial" w:hAnsi="Arial" w:cs="Arial"/>
          <w:color w:val="000000"/>
          <w:sz w:val="22"/>
          <w:szCs w:val="22"/>
        </w:rPr>
      </w:pPr>
      <w:r>
        <w:rPr>
          <w:rFonts w:ascii="Arial" w:hAnsi="Arial" w:cs="Arial"/>
          <w:color w:val="000000"/>
          <w:sz w:val="22"/>
          <w:szCs w:val="22"/>
        </w:rPr>
        <w:t>The City Water Department believes the leak</w:t>
      </w:r>
      <w:r w:rsidR="00B07B87">
        <w:rPr>
          <w:rFonts w:ascii="Arial" w:hAnsi="Arial" w:cs="Arial"/>
          <w:color w:val="000000"/>
          <w:sz w:val="22"/>
          <w:szCs w:val="22"/>
        </w:rPr>
        <w:t xml:space="preserve"> can be traced to</w:t>
      </w:r>
      <w:r>
        <w:rPr>
          <w:rFonts w:ascii="Arial" w:hAnsi="Arial" w:cs="Arial"/>
          <w:color w:val="000000"/>
          <w:sz w:val="22"/>
          <w:szCs w:val="22"/>
        </w:rPr>
        <w:t xml:space="preserve"> a lightning strike that </w:t>
      </w:r>
      <w:r w:rsidR="00B07B87">
        <w:rPr>
          <w:rFonts w:ascii="Arial" w:hAnsi="Arial" w:cs="Arial"/>
          <w:color w:val="000000"/>
          <w:sz w:val="22"/>
          <w:szCs w:val="22"/>
        </w:rPr>
        <w:t xml:space="preserve">caused </w:t>
      </w:r>
      <w:r>
        <w:rPr>
          <w:rFonts w:ascii="Arial" w:hAnsi="Arial" w:cs="Arial"/>
          <w:color w:val="000000"/>
          <w:sz w:val="22"/>
          <w:szCs w:val="22"/>
        </w:rPr>
        <w:t>a water main break on East Chestnut Street between North Main and North Gay streets on Aug. 12</w:t>
      </w:r>
      <w:r w:rsidR="008D3B7A">
        <w:rPr>
          <w:rFonts w:ascii="Arial" w:hAnsi="Arial" w:cs="Arial"/>
          <w:color w:val="000000"/>
          <w:sz w:val="22"/>
          <w:szCs w:val="22"/>
        </w:rPr>
        <w:t>.</w:t>
      </w:r>
      <w:r>
        <w:rPr>
          <w:rFonts w:ascii="Arial" w:hAnsi="Arial" w:cs="Arial"/>
          <w:color w:val="000000"/>
          <w:sz w:val="22"/>
          <w:szCs w:val="22"/>
        </w:rPr>
        <w:t xml:space="preserve"> After th</w:t>
      </w:r>
      <w:r w:rsidR="009C65AD">
        <w:rPr>
          <w:rFonts w:ascii="Arial" w:hAnsi="Arial" w:cs="Arial"/>
          <w:color w:val="000000"/>
          <w:sz w:val="22"/>
          <w:szCs w:val="22"/>
        </w:rPr>
        <w:t>at</w:t>
      </w:r>
      <w:r>
        <w:rPr>
          <w:rFonts w:ascii="Arial" w:hAnsi="Arial" w:cs="Arial"/>
          <w:color w:val="000000"/>
          <w:sz w:val="22"/>
          <w:szCs w:val="22"/>
        </w:rPr>
        <w:t xml:space="preserve"> water main break was fixed, however, the leak persisted. Workers are looking for the source of the leak uphill from th</w:t>
      </w:r>
      <w:r w:rsidR="00B07B87">
        <w:rPr>
          <w:rFonts w:ascii="Arial" w:hAnsi="Arial" w:cs="Arial"/>
          <w:color w:val="000000"/>
          <w:sz w:val="22"/>
          <w:szCs w:val="22"/>
        </w:rPr>
        <w:t>e</w:t>
      </w:r>
      <w:r>
        <w:rPr>
          <w:rFonts w:ascii="Arial" w:hAnsi="Arial" w:cs="Arial"/>
          <w:color w:val="000000"/>
          <w:sz w:val="22"/>
          <w:szCs w:val="22"/>
        </w:rPr>
        <w:t xml:space="preserve"> location</w:t>
      </w:r>
      <w:r w:rsidR="009C65AD">
        <w:rPr>
          <w:rFonts w:ascii="Arial" w:hAnsi="Arial" w:cs="Arial"/>
          <w:color w:val="000000"/>
          <w:sz w:val="22"/>
          <w:szCs w:val="22"/>
        </w:rPr>
        <w:t>.</w:t>
      </w:r>
    </w:p>
    <w:p w14:paraId="600154A0" w14:textId="2E185DF6" w:rsidR="009C65AD" w:rsidRDefault="009C65AD" w:rsidP="00C5594B">
      <w:pPr>
        <w:rPr>
          <w:rFonts w:ascii="Arial" w:hAnsi="Arial" w:cs="Arial"/>
          <w:color w:val="000000"/>
          <w:sz w:val="22"/>
          <w:szCs w:val="22"/>
        </w:rPr>
      </w:pPr>
    </w:p>
    <w:p w14:paraId="77D9660E" w14:textId="4B31FAB6" w:rsidR="009C65AD" w:rsidRDefault="009C65AD" w:rsidP="00C5594B">
      <w:pPr>
        <w:rPr>
          <w:rFonts w:ascii="Arial" w:hAnsi="Arial" w:cs="Arial"/>
          <w:color w:val="000000"/>
          <w:sz w:val="22"/>
          <w:szCs w:val="22"/>
        </w:rPr>
      </w:pPr>
      <w:r>
        <w:rPr>
          <w:rFonts w:ascii="Arial" w:hAnsi="Arial" w:cs="Arial"/>
          <w:color w:val="000000"/>
          <w:sz w:val="22"/>
          <w:szCs w:val="22"/>
        </w:rPr>
        <w:t xml:space="preserve">On Thursday morning, an unrelated water main break occurred on </w:t>
      </w:r>
      <w:proofErr w:type="spellStart"/>
      <w:r>
        <w:rPr>
          <w:rFonts w:ascii="Arial" w:hAnsi="Arial" w:cs="Arial"/>
          <w:color w:val="000000"/>
          <w:sz w:val="22"/>
          <w:szCs w:val="22"/>
        </w:rPr>
        <w:t>Fearn</w:t>
      </w:r>
      <w:proofErr w:type="spellEnd"/>
      <w:r>
        <w:rPr>
          <w:rFonts w:ascii="Arial" w:hAnsi="Arial" w:cs="Arial"/>
          <w:color w:val="000000"/>
          <w:sz w:val="22"/>
          <w:szCs w:val="22"/>
        </w:rPr>
        <w:t xml:space="preserve"> Avenue at Mansfield Road, requiring several workers at the East Chestnut site to turn their attention to </w:t>
      </w:r>
      <w:r w:rsidR="00B07B87">
        <w:rPr>
          <w:rFonts w:ascii="Arial" w:hAnsi="Arial" w:cs="Arial"/>
          <w:color w:val="000000"/>
          <w:sz w:val="22"/>
          <w:szCs w:val="22"/>
        </w:rPr>
        <w:t xml:space="preserve">fixing </w:t>
      </w:r>
      <w:bookmarkStart w:id="0" w:name="_GoBack"/>
      <w:bookmarkEnd w:id="0"/>
      <w:r>
        <w:rPr>
          <w:rFonts w:ascii="Arial" w:hAnsi="Arial" w:cs="Arial"/>
          <w:color w:val="000000"/>
          <w:sz w:val="22"/>
          <w:szCs w:val="22"/>
        </w:rPr>
        <w:t>that break.</w:t>
      </w:r>
    </w:p>
    <w:p w14:paraId="21D7118A" w14:textId="52C8A829" w:rsidR="009C65AD" w:rsidRDefault="009C65AD" w:rsidP="00C5594B">
      <w:pPr>
        <w:rPr>
          <w:rFonts w:ascii="Arial" w:hAnsi="Arial" w:cs="Arial"/>
          <w:color w:val="000000"/>
          <w:sz w:val="22"/>
          <w:szCs w:val="22"/>
        </w:rPr>
      </w:pPr>
    </w:p>
    <w:p w14:paraId="76E7FC3E" w14:textId="579D8F03" w:rsidR="009C65AD" w:rsidRDefault="009C65AD" w:rsidP="00C5594B">
      <w:pPr>
        <w:rPr>
          <w:rFonts w:ascii="Arial" w:hAnsi="Arial" w:cs="Arial"/>
          <w:color w:val="000000"/>
          <w:sz w:val="22"/>
          <w:szCs w:val="22"/>
        </w:rPr>
      </w:pPr>
      <w:r>
        <w:rPr>
          <w:rFonts w:ascii="Arial" w:hAnsi="Arial" w:cs="Arial"/>
          <w:color w:val="000000"/>
          <w:sz w:val="22"/>
          <w:szCs w:val="22"/>
        </w:rPr>
        <w:t>Updates will be issued as soon as the water leak on East Chestnut Street is resolved and the street is reopened.</w:t>
      </w:r>
    </w:p>
    <w:p w14:paraId="12DFDA24" w14:textId="77777777" w:rsidR="00D8065A" w:rsidRPr="009A3B46" w:rsidRDefault="00D8065A" w:rsidP="009A3B46">
      <w:pPr>
        <w:rPr>
          <w:sz w:val="24"/>
          <w:szCs w:val="24"/>
        </w:rPr>
      </w:pPr>
    </w:p>
    <w:p w14:paraId="32C811F2" w14:textId="77777777" w:rsidR="009A3B46" w:rsidRPr="009A3B46" w:rsidRDefault="009A3B46" w:rsidP="009A3B46">
      <w:pPr>
        <w:jc w:val="center"/>
        <w:rPr>
          <w:sz w:val="24"/>
          <w:szCs w:val="24"/>
        </w:rPr>
      </w:pPr>
      <w:r w:rsidRPr="009A3B46">
        <w:rPr>
          <w:rFonts w:ascii="Arial" w:hAnsi="Arial" w:cs="Arial"/>
          <w:color w:val="000000"/>
          <w:sz w:val="22"/>
          <w:szCs w:val="22"/>
        </w:rPr>
        <w:t>### END ###</w:t>
      </w:r>
    </w:p>
    <w:p w14:paraId="40653CF7" w14:textId="77777777" w:rsidR="009A3B46" w:rsidRPr="009A3B46" w:rsidRDefault="009A3B46" w:rsidP="009A3B46">
      <w:pPr>
        <w:rPr>
          <w:sz w:val="24"/>
          <w:szCs w:val="24"/>
        </w:rPr>
      </w:pPr>
    </w:p>
    <w:p w14:paraId="06E0B796" w14:textId="77777777" w:rsidR="009A3B46" w:rsidRPr="009A3B46" w:rsidRDefault="009A3B46" w:rsidP="009A3B46">
      <w:pPr>
        <w:jc w:val="both"/>
        <w:rPr>
          <w:sz w:val="24"/>
          <w:szCs w:val="24"/>
        </w:rPr>
      </w:pPr>
      <w:r w:rsidRPr="009A3B46">
        <w:rPr>
          <w:rFonts w:ascii="Arial" w:hAnsi="Arial" w:cs="Arial"/>
          <w:b/>
          <w:bCs/>
          <w:color w:val="000000"/>
          <w:sz w:val="22"/>
          <w:szCs w:val="22"/>
        </w:rPr>
        <w:t>ABOUT THE CITY OF MOUNT VERNON:</w:t>
      </w:r>
    </w:p>
    <w:p w14:paraId="75EF9F86" w14:textId="23938633" w:rsidR="009A3B46" w:rsidRPr="009A3B46" w:rsidRDefault="009A3B46" w:rsidP="009A3B46">
      <w:pPr>
        <w:jc w:val="both"/>
        <w:rPr>
          <w:sz w:val="24"/>
          <w:szCs w:val="24"/>
        </w:rPr>
      </w:pPr>
      <w:r w:rsidRPr="009A3B46">
        <w:rPr>
          <w:rFonts w:ascii="Arial" w:hAnsi="Arial" w:cs="Arial"/>
          <w:color w:val="000000"/>
          <w:sz w:val="18"/>
          <w:szCs w:val="18"/>
        </w:rPr>
        <w:t xml:space="preserve">The City of Mount Vernon is an innovative community with an authentic hometown feel.  Home to 17,000 people, Mount Vernon is the county seat for Knox County and boasts historic buildings and districts as well as business and professional, educational, and recreational opportunities through many adaptive reuses of the community’s infrastructure and spaces.  Specific attractions are the historic Woodward Opera House, the Knox County Memorial Building and Theater, and the 250-acre </w:t>
      </w:r>
      <w:proofErr w:type="spellStart"/>
      <w:r w:rsidRPr="009A3B46">
        <w:rPr>
          <w:rFonts w:ascii="Arial" w:hAnsi="Arial" w:cs="Arial"/>
          <w:color w:val="000000"/>
          <w:sz w:val="18"/>
          <w:szCs w:val="18"/>
        </w:rPr>
        <w:t>Ariel~Foundation</w:t>
      </w:r>
      <w:proofErr w:type="spellEnd"/>
      <w:r w:rsidRPr="009A3B46">
        <w:rPr>
          <w:rFonts w:ascii="Arial" w:hAnsi="Arial" w:cs="Arial"/>
          <w:color w:val="000000"/>
          <w:sz w:val="18"/>
          <w:szCs w:val="18"/>
        </w:rPr>
        <w:t xml:space="preserve"> Park adjacent to the state scenic Kokosing River. </w:t>
      </w:r>
      <w:r w:rsidR="00D461B5">
        <w:rPr>
          <w:rFonts w:ascii="Arial" w:hAnsi="Arial" w:cs="Arial"/>
          <w:color w:val="000000"/>
          <w:sz w:val="18"/>
          <w:szCs w:val="18"/>
        </w:rPr>
        <w:t>The City has</w:t>
      </w:r>
      <w:r w:rsidRPr="009A3B46">
        <w:rPr>
          <w:rFonts w:ascii="Arial" w:hAnsi="Arial" w:cs="Arial"/>
          <w:color w:val="000000"/>
          <w:sz w:val="18"/>
          <w:szCs w:val="18"/>
        </w:rPr>
        <w:t xml:space="preserve"> strong ties to higher education, </w:t>
      </w:r>
      <w:r w:rsidR="00D461B5">
        <w:rPr>
          <w:rFonts w:ascii="Arial" w:hAnsi="Arial" w:cs="Arial"/>
          <w:color w:val="000000"/>
          <w:sz w:val="18"/>
          <w:szCs w:val="18"/>
        </w:rPr>
        <w:t xml:space="preserve">with </w:t>
      </w:r>
      <w:r w:rsidRPr="009A3B46">
        <w:rPr>
          <w:rFonts w:ascii="Arial" w:hAnsi="Arial" w:cs="Arial"/>
          <w:color w:val="000000"/>
          <w:sz w:val="18"/>
          <w:szCs w:val="18"/>
        </w:rPr>
        <w:t xml:space="preserve">Mount Vernon Nazarene University, Kenyon College, and Central Ohio Technical College </w:t>
      </w:r>
      <w:r w:rsidR="00D461B5">
        <w:rPr>
          <w:rFonts w:ascii="Arial" w:hAnsi="Arial" w:cs="Arial"/>
          <w:color w:val="000000"/>
          <w:sz w:val="18"/>
          <w:szCs w:val="18"/>
        </w:rPr>
        <w:t>operating</w:t>
      </w:r>
      <w:r w:rsidRPr="009A3B46">
        <w:rPr>
          <w:rFonts w:ascii="Arial" w:hAnsi="Arial" w:cs="Arial"/>
          <w:color w:val="000000"/>
          <w:sz w:val="18"/>
          <w:szCs w:val="18"/>
        </w:rPr>
        <w:t xml:space="preserve"> satellite locations in the historic downtown.  Located 40 miles northeast of Columbus, Mount Vernon is near the geographic center of Ohio and has connections all over the globe. </w:t>
      </w:r>
    </w:p>
    <w:p w14:paraId="04C7D411" w14:textId="77777777" w:rsidR="009A3B46" w:rsidRPr="009A3B46" w:rsidRDefault="009A3B46" w:rsidP="009A3B46">
      <w:pPr>
        <w:rPr>
          <w:sz w:val="24"/>
          <w:szCs w:val="24"/>
        </w:rPr>
      </w:pPr>
    </w:p>
    <w:p w14:paraId="011F3160" w14:textId="77777777" w:rsidR="009A3B46" w:rsidRPr="009A3B46" w:rsidRDefault="009A3B46" w:rsidP="009A3B46">
      <w:pPr>
        <w:jc w:val="both"/>
        <w:rPr>
          <w:sz w:val="24"/>
          <w:szCs w:val="24"/>
        </w:rPr>
      </w:pPr>
      <w:r w:rsidRPr="009A3B46">
        <w:rPr>
          <w:rFonts w:ascii="Arial" w:hAnsi="Arial" w:cs="Arial"/>
          <w:color w:val="000000"/>
          <w:sz w:val="18"/>
          <w:szCs w:val="18"/>
        </w:rPr>
        <w:t>CONTACT:  Todd Hill</w:t>
      </w:r>
    </w:p>
    <w:p w14:paraId="24B5CEE6" w14:textId="77777777" w:rsidR="009A3B46" w:rsidRPr="009A3B46" w:rsidRDefault="009A3B46" w:rsidP="009A3B46">
      <w:pPr>
        <w:jc w:val="both"/>
        <w:rPr>
          <w:sz w:val="24"/>
          <w:szCs w:val="24"/>
        </w:rPr>
      </w:pPr>
      <w:r w:rsidRPr="009A3B46">
        <w:rPr>
          <w:rFonts w:ascii="Arial" w:hAnsi="Arial" w:cs="Arial"/>
          <w:color w:val="000000"/>
          <w:sz w:val="18"/>
          <w:szCs w:val="18"/>
        </w:rPr>
        <w:t>PHONE</w:t>
      </w:r>
      <w:proofErr w:type="gramStart"/>
      <w:r w:rsidRPr="009A3B46">
        <w:rPr>
          <w:rFonts w:ascii="Arial" w:hAnsi="Arial" w:cs="Arial"/>
          <w:color w:val="000000"/>
          <w:sz w:val="18"/>
          <w:szCs w:val="18"/>
        </w:rPr>
        <w:t>:  (</w:t>
      </w:r>
      <w:proofErr w:type="gramEnd"/>
      <w:r w:rsidRPr="009A3B46">
        <w:rPr>
          <w:rFonts w:ascii="Arial" w:hAnsi="Arial" w:cs="Arial"/>
          <w:color w:val="000000"/>
          <w:sz w:val="18"/>
          <w:szCs w:val="18"/>
        </w:rPr>
        <w:t>740) 393-9517</w:t>
      </w:r>
    </w:p>
    <w:p w14:paraId="6DCF08AC" w14:textId="3456C61B" w:rsidR="009A3B46" w:rsidRPr="009A3B46" w:rsidRDefault="009A3B46" w:rsidP="009A3B46">
      <w:pPr>
        <w:jc w:val="both"/>
        <w:rPr>
          <w:sz w:val="24"/>
          <w:szCs w:val="24"/>
        </w:rPr>
      </w:pPr>
      <w:r w:rsidRPr="009A3B46">
        <w:rPr>
          <w:rFonts w:ascii="Arial" w:hAnsi="Arial" w:cs="Arial"/>
          <w:color w:val="000000"/>
          <w:sz w:val="18"/>
          <w:szCs w:val="18"/>
        </w:rPr>
        <w:t xml:space="preserve">DATE:  </w:t>
      </w:r>
      <w:r w:rsidR="009C65AD">
        <w:rPr>
          <w:rFonts w:ascii="Arial" w:hAnsi="Arial" w:cs="Arial"/>
          <w:color w:val="000000"/>
          <w:sz w:val="18"/>
          <w:szCs w:val="18"/>
        </w:rPr>
        <w:t>September</w:t>
      </w:r>
      <w:r w:rsidRPr="009A3B46">
        <w:rPr>
          <w:rFonts w:ascii="Arial" w:hAnsi="Arial" w:cs="Arial"/>
          <w:color w:val="000000"/>
          <w:sz w:val="18"/>
          <w:szCs w:val="18"/>
        </w:rPr>
        <w:t xml:space="preserve"> </w:t>
      </w:r>
      <w:r w:rsidR="009C65AD">
        <w:rPr>
          <w:rFonts w:ascii="Arial" w:hAnsi="Arial" w:cs="Arial"/>
          <w:color w:val="000000"/>
          <w:sz w:val="18"/>
          <w:szCs w:val="18"/>
        </w:rPr>
        <w:t>9</w:t>
      </w:r>
      <w:r w:rsidRPr="009A3B46">
        <w:rPr>
          <w:rFonts w:ascii="Arial" w:hAnsi="Arial" w:cs="Arial"/>
          <w:color w:val="000000"/>
          <w:sz w:val="18"/>
          <w:szCs w:val="18"/>
        </w:rPr>
        <w:t>, 2021</w:t>
      </w:r>
    </w:p>
    <w:p w14:paraId="3A8C9FE4" w14:textId="77777777" w:rsidR="00D1361E" w:rsidRDefault="00D1361E" w:rsidP="004D6722">
      <w:pPr>
        <w:pStyle w:val="Heading1"/>
        <w:rPr>
          <w:rFonts w:ascii="Times New Roman" w:hAnsi="Times New Roman"/>
        </w:rPr>
      </w:pPr>
    </w:p>
    <w:sectPr w:rsidR="00D1361E" w:rsidSect="00B37673">
      <w:headerReference w:type="even" r:id="rId8"/>
      <w:headerReference w:type="default" r:id="rId9"/>
      <w:footerReference w:type="even" r:id="rId10"/>
      <w:footerReference w:type="default" r:id="rId11"/>
      <w:headerReference w:type="first" r:id="rId12"/>
      <w:footerReference w:type="first" r:id="rId13"/>
      <w:pgSz w:w="12240" w:h="15840"/>
      <w:pgMar w:top="720" w:right="1080" w:bottom="45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809BE" w14:textId="77777777" w:rsidR="00291115" w:rsidRDefault="00291115" w:rsidP="00291115">
      <w:r>
        <w:separator/>
      </w:r>
    </w:p>
  </w:endnote>
  <w:endnote w:type="continuationSeparator" w:id="0">
    <w:p w14:paraId="5C5AC435" w14:textId="77777777" w:rsidR="00291115" w:rsidRDefault="00291115" w:rsidP="0029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A279" w14:textId="77777777" w:rsidR="004F7848" w:rsidRDefault="004F7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730781"/>
      <w:docPartObj>
        <w:docPartGallery w:val="Page Numbers (Bottom of Page)"/>
        <w:docPartUnique/>
      </w:docPartObj>
    </w:sdtPr>
    <w:sdtEndPr/>
    <w:sdtContent>
      <w:sdt>
        <w:sdtPr>
          <w:id w:val="1728636285"/>
          <w:docPartObj>
            <w:docPartGallery w:val="Page Numbers (Top of Page)"/>
            <w:docPartUnique/>
          </w:docPartObj>
        </w:sdtPr>
        <w:sdtEndPr/>
        <w:sdtContent>
          <w:p w14:paraId="06617662" w14:textId="02DD2A86" w:rsidR="0063132F" w:rsidRDefault="006313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5B33CD" w14:textId="77777777" w:rsidR="00291115" w:rsidRDefault="00291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6DE4" w14:textId="77777777" w:rsidR="004F7848" w:rsidRDefault="004F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5743" w14:textId="77777777" w:rsidR="00291115" w:rsidRDefault="00291115" w:rsidP="00291115">
      <w:r>
        <w:separator/>
      </w:r>
    </w:p>
  </w:footnote>
  <w:footnote w:type="continuationSeparator" w:id="0">
    <w:p w14:paraId="59A6B067" w14:textId="77777777" w:rsidR="00291115" w:rsidRDefault="00291115" w:rsidP="0029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92E9" w14:textId="77777777" w:rsidR="004F7848" w:rsidRDefault="004F7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94E4" w14:textId="3FF82A12" w:rsidR="004F7848" w:rsidRDefault="004F7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ACFC" w14:textId="77777777" w:rsidR="004F7848" w:rsidRDefault="004F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C0B"/>
    <w:multiLevelType w:val="singleLevel"/>
    <w:tmpl w:val="4768CECE"/>
    <w:lvl w:ilvl="0">
      <w:start w:val="19"/>
      <w:numFmt w:val="bullet"/>
      <w:lvlText w:val="-"/>
      <w:lvlJc w:val="left"/>
      <w:pPr>
        <w:tabs>
          <w:tab w:val="num" w:pos="4680"/>
        </w:tabs>
        <w:ind w:left="4680" w:hanging="360"/>
      </w:pPr>
      <w:rPr>
        <w:rFonts w:ascii="Times New Roman" w:hAnsi="Times New Roman" w:hint="default"/>
      </w:rPr>
    </w:lvl>
  </w:abstractNum>
  <w:abstractNum w:abstractNumId="1" w15:restartNumberingAfterBreak="0">
    <w:nsid w:val="0CCA65E9"/>
    <w:multiLevelType w:val="singleLevel"/>
    <w:tmpl w:val="EA38276A"/>
    <w:lvl w:ilvl="0">
      <w:start w:val="5"/>
      <w:numFmt w:val="upperRoman"/>
      <w:lvlText w:val="(%1."/>
      <w:lvlJc w:val="left"/>
      <w:pPr>
        <w:tabs>
          <w:tab w:val="num" w:pos="5040"/>
        </w:tabs>
        <w:ind w:left="5040" w:hanging="720"/>
      </w:pPr>
      <w:rPr>
        <w:rFonts w:hint="default"/>
      </w:rPr>
    </w:lvl>
  </w:abstractNum>
  <w:abstractNum w:abstractNumId="2" w15:restartNumberingAfterBreak="0">
    <w:nsid w:val="0E14366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EB67D47"/>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1038699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4303428"/>
    <w:multiLevelType w:val="singleLevel"/>
    <w:tmpl w:val="2C4A9B06"/>
    <w:lvl w:ilvl="0">
      <w:start w:val="1"/>
      <w:numFmt w:val="upperLetter"/>
      <w:lvlText w:val="(%1."/>
      <w:lvlJc w:val="left"/>
      <w:pPr>
        <w:tabs>
          <w:tab w:val="num" w:pos="5400"/>
        </w:tabs>
        <w:ind w:left="5400" w:hanging="360"/>
      </w:pPr>
      <w:rPr>
        <w:rFonts w:hint="default"/>
      </w:rPr>
    </w:lvl>
  </w:abstractNum>
  <w:abstractNum w:abstractNumId="6" w15:restartNumberingAfterBreak="0">
    <w:nsid w:val="1B6C3919"/>
    <w:multiLevelType w:val="singleLevel"/>
    <w:tmpl w:val="5D82B868"/>
    <w:lvl w:ilvl="0">
      <w:start w:val="23"/>
      <w:numFmt w:val="upperLetter"/>
      <w:lvlText w:val="(%1."/>
      <w:lvlJc w:val="left"/>
      <w:pPr>
        <w:tabs>
          <w:tab w:val="num" w:pos="4680"/>
        </w:tabs>
        <w:ind w:left="4680" w:hanging="360"/>
      </w:pPr>
      <w:rPr>
        <w:rFonts w:hint="default"/>
      </w:rPr>
    </w:lvl>
  </w:abstractNum>
  <w:abstractNum w:abstractNumId="7" w15:restartNumberingAfterBreak="0">
    <w:nsid w:val="1E501F22"/>
    <w:multiLevelType w:val="hybridMultilevel"/>
    <w:tmpl w:val="1B889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9266C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BD71CD0"/>
    <w:multiLevelType w:val="singleLevel"/>
    <w:tmpl w:val="25DA7226"/>
    <w:lvl w:ilvl="0">
      <w:start w:val="2"/>
      <w:numFmt w:val="decimal"/>
      <w:lvlText w:val="%1."/>
      <w:lvlJc w:val="left"/>
      <w:pPr>
        <w:tabs>
          <w:tab w:val="num" w:pos="5760"/>
        </w:tabs>
        <w:ind w:left="5760" w:hanging="720"/>
      </w:pPr>
      <w:rPr>
        <w:rFonts w:hint="default"/>
      </w:rPr>
    </w:lvl>
  </w:abstractNum>
  <w:abstractNum w:abstractNumId="10" w15:restartNumberingAfterBreak="0">
    <w:nsid w:val="2C02765D"/>
    <w:multiLevelType w:val="singleLevel"/>
    <w:tmpl w:val="229C0472"/>
    <w:lvl w:ilvl="0">
      <w:start w:val="19"/>
      <w:numFmt w:val="bullet"/>
      <w:lvlText w:val="-"/>
      <w:lvlJc w:val="left"/>
      <w:pPr>
        <w:tabs>
          <w:tab w:val="num" w:pos="4680"/>
        </w:tabs>
        <w:ind w:left="4680" w:hanging="360"/>
      </w:pPr>
      <w:rPr>
        <w:rFonts w:ascii="Times New Roman" w:hAnsi="Times New Roman" w:hint="default"/>
      </w:rPr>
    </w:lvl>
  </w:abstractNum>
  <w:abstractNum w:abstractNumId="11" w15:restartNumberingAfterBreak="0">
    <w:nsid w:val="34EC0A0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D330AF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06E761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0750D2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374009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44D0DBF"/>
    <w:multiLevelType w:val="singleLevel"/>
    <w:tmpl w:val="10E20D2C"/>
    <w:lvl w:ilvl="0">
      <w:start w:val="2"/>
      <w:numFmt w:val="decimal"/>
      <w:lvlText w:val="%1."/>
      <w:lvlJc w:val="left"/>
      <w:pPr>
        <w:tabs>
          <w:tab w:val="num" w:pos="5400"/>
        </w:tabs>
        <w:ind w:left="5400" w:hanging="360"/>
      </w:pPr>
      <w:rPr>
        <w:rFonts w:hint="default"/>
      </w:rPr>
    </w:lvl>
  </w:abstractNum>
  <w:abstractNum w:abstractNumId="17" w15:restartNumberingAfterBreak="0">
    <w:nsid w:val="47A26424"/>
    <w:multiLevelType w:val="singleLevel"/>
    <w:tmpl w:val="FB6E5946"/>
    <w:lvl w:ilvl="0">
      <w:start w:val="1"/>
      <w:numFmt w:val="decimal"/>
      <w:lvlText w:val="%1."/>
      <w:lvlJc w:val="left"/>
      <w:pPr>
        <w:tabs>
          <w:tab w:val="num" w:pos="720"/>
        </w:tabs>
        <w:ind w:left="720" w:hanging="720"/>
      </w:pPr>
      <w:rPr>
        <w:rFonts w:hint="default"/>
      </w:rPr>
    </w:lvl>
  </w:abstractNum>
  <w:abstractNum w:abstractNumId="18" w15:restartNumberingAfterBreak="0">
    <w:nsid w:val="4953322C"/>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75F253D"/>
    <w:multiLevelType w:val="hybridMultilevel"/>
    <w:tmpl w:val="F7A65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9B540F"/>
    <w:multiLevelType w:val="singleLevel"/>
    <w:tmpl w:val="1374B27C"/>
    <w:lvl w:ilvl="0">
      <w:start w:val="1"/>
      <w:numFmt w:val="upperLetter"/>
      <w:lvlText w:val="(%1."/>
      <w:lvlJc w:val="left"/>
      <w:pPr>
        <w:tabs>
          <w:tab w:val="num" w:pos="5025"/>
        </w:tabs>
        <w:ind w:left="5025" w:hanging="360"/>
      </w:pPr>
      <w:rPr>
        <w:rFonts w:hint="default"/>
      </w:rPr>
    </w:lvl>
  </w:abstractNum>
  <w:abstractNum w:abstractNumId="21" w15:restartNumberingAfterBreak="0">
    <w:nsid w:val="5C1F6050"/>
    <w:multiLevelType w:val="singleLevel"/>
    <w:tmpl w:val="2BEEBE7A"/>
    <w:lvl w:ilvl="0">
      <w:start w:val="1"/>
      <w:numFmt w:val="decimal"/>
      <w:lvlText w:val="%1."/>
      <w:lvlJc w:val="left"/>
      <w:pPr>
        <w:tabs>
          <w:tab w:val="num" w:pos="720"/>
        </w:tabs>
        <w:ind w:left="720" w:hanging="720"/>
      </w:pPr>
      <w:rPr>
        <w:rFonts w:hint="default"/>
      </w:rPr>
    </w:lvl>
  </w:abstractNum>
  <w:abstractNum w:abstractNumId="22" w15:restartNumberingAfterBreak="0">
    <w:nsid w:val="5C87790F"/>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F8531F4"/>
    <w:multiLevelType w:val="singleLevel"/>
    <w:tmpl w:val="16981800"/>
    <w:lvl w:ilvl="0">
      <w:start w:val="19"/>
      <w:numFmt w:val="bullet"/>
      <w:lvlText w:val="-"/>
      <w:lvlJc w:val="left"/>
      <w:pPr>
        <w:tabs>
          <w:tab w:val="num" w:pos="4680"/>
        </w:tabs>
        <w:ind w:left="4680" w:hanging="360"/>
      </w:pPr>
      <w:rPr>
        <w:rFonts w:ascii="Times New Roman" w:hAnsi="Times New Roman" w:hint="default"/>
      </w:rPr>
    </w:lvl>
  </w:abstractNum>
  <w:abstractNum w:abstractNumId="24" w15:restartNumberingAfterBreak="0">
    <w:nsid w:val="630E5FED"/>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AD4259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09A1AA4"/>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BBA597E"/>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7D3A7DE4"/>
    <w:multiLevelType w:val="multilevel"/>
    <w:tmpl w:val="DD5812EC"/>
    <w:lvl w:ilvl="0">
      <w:start w:val="740"/>
      <w:numFmt w:val="decimal"/>
      <w:lvlText w:val="%1"/>
      <w:lvlJc w:val="left"/>
      <w:pPr>
        <w:tabs>
          <w:tab w:val="num" w:pos="1590"/>
        </w:tabs>
        <w:ind w:left="1590" w:hanging="1590"/>
      </w:pPr>
      <w:rPr>
        <w:rFonts w:hint="default"/>
      </w:rPr>
    </w:lvl>
    <w:lvl w:ilvl="1">
      <w:start w:val="393"/>
      <w:numFmt w:val="decimal"/>
      <w:lvlText w:val="%1.%2"/>
      <w:lvlJc w:val="left"/>
      <w:pPr>
        <w:tabs>
          <w:tab w:val="num" w:pos="1590"/>
        </w:tabs>
        <w:ind w:left="1590" w:hanging="1590"/>
      </w:pPr>
      <w:rPr>
        <w:rFonts w:hint="default"/>
      </w:rPr>
    </w:lvl>
    <w:lvl w:ilvl="2">
      <w:start w:val="9517"/>
      <w:numFmt w:val="decimal"/>
      <w:lvlText w:val="%1.%2.%3"/>
      <w:lvlJc w:val="left"/>
      <w:pPr>
        <w:tabs>
          <w:tab w:val="num" w:pos="1590"/>
        </w:tabs>
        <w:ind w:left="1590" w:hanging="1590"/>
      </w:pPr>
      <w:rPr>
        <w:rFonts w:hint="default"/>
      </w:rPr>
    </w:lvl>
    <w:lvl w:ilvl="3">
      <w:start w:val="1"/>
      <w:numFmt w:val="decimal"/>
      <w:lvlText w:val="%1.%2.%3.%4"/>
      <w:lvlJc w:val="left"/>
      <w:pPr>
        <w:tabs>
          <w:tab w:val="num" w:pos="1590"/>
        </w:tabs>
        <w:ind w:left="1590" w:hanging="1590"/>
      </w:pPr>
      <w:rPr>
        <w:rFonts w:hint="default"/>
      </w:rPr>
    </w:lvl>
    <w:lvl w:ilvl="4">
      <w:start w:val="1"/>
      <w:numFmt w:val="decimal"/>
      <w:lvlText w:val="%1.%2.%3.%4.%5"/>
      <w:lvlJc w:val="left"/>
      <w:pPr>
        <w:tabs>
          <w:tab w:val="num" w:pos="1590"/>
        </w:tabs>
        <w:ind w:left="1590" w:hanging="1590"/>
      </w:pPr>
      <w:rPr>
        <w:rFonts w:hint="default"/>
      </w:rPr>
    </w:lvl>
    <w:lvl w:ilvl="5">
      <w:start w:val="1"/>
      <w:numFmt w:val="decimal"/>
      <w:lvlText w:val="%1.%2.%3.%4.%5.%6"/>
      <w:lvlJc w:val="left"/>
      <w:pPr>
        <w:tabs>
          <w:tab w:val="num" w:pos="1590"/>
        </w:tabs>
        <w:ind w:left="1590" w:hanging="1590"/>
      </w:pPr>
      <w:rPr>
        <w:rFonts w:hint="default"/>
      </w:rPr>
    </w:lvl>
    <w:lvl w:ilvl="6">
      <w:start w:val="1"/>
      <w:numFmt w:val="decimal"/>
      <w:lvlText w:val="%1.%2.%3.%4.%5.%6.%7"/>
      <w:lvlJc w:val="left"/>
      <w:pPr>
        <w:tabs>
          <w:tab w:val="num" w:pos="1590"/>
        </w:tabs>
        <w:ind w:left="1590" w:hanging="159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F27035"/>
    <w:multiLevelType w:val="singleLevel"/>
    <w:tmpl w:val="D540A3EC"/>
    <w:lvl w:ilvl="0">
      <w:start w:val="1"/>
      <w:numFmt w:val="decimal"/>
      <w:lvlText w:val="%1."/>
      <w:lvlJc w:val="left"/>
      <w:pPr>
        <w:tabs>
          <w:tab w:val="num" w:pos="390"/>
        </w:tabs>
        <w:ind w:left="390" w:hanging="390"/>
      </w:pPr>
      <w:rPr>
        <w:rFonts w:hint="default"/>
      </w:rPr>
    </w:lvl>
  </w:abstractNum>
  <w:abstractNum w:abstractNumId="30" w15:restartNumberingAfterBreak="0">
    <w:nsid w:val="7F6358D2"/>
    <w:multiLevelType w:val="singleLevel"/>
    <w:tmpl w:val="7B3296B2"/>
    <w:lvl w:ilvl="0">
      <w:start w:val="1"/>
      <w:numFmt w:val="upperLetter"/>
      <w:lvlText w:val="(%1."/>
      <w:lvlJc w:val="left"/>
      <w:pPr>
        <w:tabs>
          <w:tab w:val="num" w:pos="4680"/>
        </w:tabs>
        <w:ind w:left="4680" w:hanging="360"/>
      </w:pPr>
      <w:rPr>
        <w:rFonts w:hint="default"/>
      </w:rPr>
    </w:lvl>
  </w:abstractNum>
  <w:num w:numId="1">
    <w:abstractNumId w:val="28"/>
  </w:num>
  <w:num w:numId="2">
    <w:abstractNumId w:val="5"/>
  </w:num>
  <w:num w:numId="3">
    <w:abstractNumId w:val="21"/>
  </w:num>
  <w:num w:numId="4">
    <w:abstractNumId w:val="20"/>
  </w:num>
  <w:num w:numId="5">
    <w:abstractNumId w:val="30"/>
  </w:num>
  <w:num w:numId="6">
    <w:abstractNumId w:val="6"/>
  </w:num>
  <w:num w:numId="7">
    <w:abstractNumId w:val="1"/>
  </w:num>
  <w:num w:numId="8">
    <w:abstractNumId w:val="23"/>
  </w:num>
  <w:num w:numId="9">
    <w:abstractNumId w:val="0"/>
  </w:num>
  <w:num w:numId="10">
    <w:abstractNumId w:val="10"/>
  </w:num>
  <w:num w:numId="11">
    <w:abstractNumId w:val="3"/>
  </w:num>
  <w:num w:numId="12">
    <w:abstractNumId w:val="2"/>
  </w:num>
  <w:num w:numId="13">
    <w:abstractNumId w:val="22"/>
  </w:num>
  <w:num w:numId="14">
    <w:abstractNumId w:val="27"/>
  </w:num>
  <w:num w:numId="15">
    <w:abstractNumId w:val="24"/>
  </w:num>
  <w:num w:numId="16">
    <w:abstractNumId w:val="25"/>
  </w:num>
  <w:num w:numId="17">
    <w:abstractNumId w:val="11"/>
  </w:num>
  <w:num w:numId="18">
    <w:abstractNumId w:val="29"/>
  </w:num>
  <w:num w:numId="19">
    <w:abstractNumId w:val="4"/>
  </w:num>
  <w:num w:numId="20">
    <w:abstractNumId w:val="18"/>
  </w:num>
  <w:num w:numId="21">
    <w:abstractNumId w:val="17"/>
  </w:num>
  <w:num w:numId="22">
    <w:abstractNumId w:val="12"/>
  </w:num>
  <w:num w:numId="23">
    <w:abstractNumId w:val="13"/>
  </w:num>
  <w:num w:numId="24">
    <w:abstractNumId w:val="26"/>
  </w:num>
  <w:num w:numId="25">
    <w:abstractNumId w:val="14"/>
  </w:num>
  <w:num w:numId="26">
    <w:abstractNumId w:val="8"/>
  </w:num>
  <w:num w:numId="27">
    <w:abstractNumId w:val="15"/>
  </w:num>
  <w:num w:numId="28">
    <w:abstractNumId w:val="9"/>
  </w:num>
  <w:num w:numId="29">
    <w:abstractNumId w:val="16"/>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C0"/>
    <w:rsid w:val="0000738A"/>
    <w:rsid w:val="00012C38"/>
    <w:rsid w:val="00043277"/>
    <w:rsid w:val="000967BE"/>
    <w:rsid w:val="001004D9"/>
    <w:rsid w:val="001453FB"/>
    <w:rsid w:val="00191A0F"/>
    <w:rsid w:val="001B2753"/>
    <w:rsid w:val="00207C79"/>
    <w:rsid w:val="00262CF4"/>
    <w:rsid w:val="00291115"/>
    <w:rsid w:val="002B457A"/>
    <w:rsid w:val="002C5C48"/>
    <w:rsid w:val="002D4F7B"/>
    <w:rsid w:val="003601DB"/>
    <w:rsid w:val="003B7028"/>
    <w:rsid w:val="0042586E"/>
    <w:rsid w:val="0044632A"/>
    <w:rsid w:val="00477BEF"/>
    <w:rsid w:val="00484579"/>
    <w:rsid w:val="00487188"/>
    <w:rsid w:val="00491B29"/>
    <w:rsid w:val="004920B1"/>
    <w:rsid w:val="004D3B91"/>
    <w:rsid w:val="004D6722"/>
    <w:rsid w:val="004E7B6A"/>
    <w:rsid w:val="004F7848"/>
    <w:rsid w:val="005078DF"/>
    <w:rsid w:val="0051084B"/>
    <w:rsid w:val="00514A34"/>
    <w:rsid w:val="00530A68"/>
    <w:rsid w:val="005B2A9B"/>
    <w:rsid w:val="005C5436"/>
    <w:rsid w:val="005C6311"/>
    <w:rsid w:val="006018F6"/>
    <w:rsid w:val="00603B01"/>
    <w:rsid w:val="00617039"/>
    <w:rsid w:val="0063132F"/>
    <w:rsid w:val="0066523C"/>
    <w:rsid w:val="006A2387"/>
    <w:rsid w:val="006E6B99"/>
    <w:rsid w:val="0082427A"/>
    <w:rsid w:val="008A4950"/>
    <w:rsid w:val="008D3B7A"/>
    <w:rsid w:val="008E0971"/>
    <w:rsid w:val="00913DA1"/>
    <w:rsid w:val="00946B6F"/>
    <w:rsid w:val="00987AA1"/>
    <w:rsid w:val="009A3B46"/>
    <w:rsid w:val="009C65AD"/>
    <w:rsid w:val="009F2789"/>
    <w:rsid w:val="00A426FF"/>
    <w:rsid w:val="00A77248"/>
    <w:rsid w:val="00AD6C5F"/>
    <w:rsid w:val="00B07B87"/>
    <w:rsid w:val="00B1764B"/>
    <w:rsid w:val="00B37673"/>
    <w:rsid w:val="00B41CDC"/>
    <w:rsid w:val="00B67915"/>
    <w:rsid w:val="00B70B58"/>
    <w:rsid w:val="00B71C46"/>
    <w:rsid w:val="00B7557E"/>
    <w:rsid w:val="00B907C2"/>
    <w:rsid w:val="00BD76FE"/>
    <w:rsid w:val="00C16732"/>
    <w:rsid w:val="00C22592"/>
    <w:rsid w:val="00C25C40"/>
    <w:rsid w:val="00C55053"/>
    <w:rsid w:val="00C5594B"/>
    <w:rsid w:val="00C562F8"/>
    <w:rsid w:val="00C6781F"/>
    <w:rsid w:val="00CA2514"/>
    <w:rsid w:val="00CA3838"/>
    <w:rsid w:val="00D1361E"/>
    <w:rsid w:val="00D20C4F"/>
    <w:rsid w:val="00D461B5"/>
    <w:rsid w:val="00D47BEC"/>
    <w:rsid w:val="00D62EC0"/>
    <w:rsid w:val="00D8065A"/>
    <w:rsid w:val="00DB40E3"/>
    <w:rsid w:val="00DF5914"/>
    <w:rsid w:val="00E05C30"/>
    <w:rsid w:val="00E26999"/>
    <w:rsid w:val="00E965EA"/>
    <w:rsid w:val="00EF33D5"/>
    <w:rsid w:val="00F11397"/>
    <w:rsid w:val="00F25272"/>
    <w:rsid w:val="00F3424D"/>
    <w:rsid w:val="00F603CC"/>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7CDD7F"/>
  <w15:docId w15:val="{257DFC98-7B1D-41D2-9E2B-179ED6E4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40"/>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outlineLvl w:val="6"/>
    </w:pPr>
    <w:rPr>
      <w:rFonts w:ascii="Antique Olive" w:hAnsi="Antique Oliv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ntique Olive" w:hAnsi="Antique Olive"/>
      <w:sz w:val="16"/>
    </w:rPr>
  </w:style>
  <w:style w:type="paragraph" w:styleId="Title">
    <w:name w:val="Title"/>
    <w:basedOn w:val="Normal"/>
    <w:qFormat/>
    <w:pPr>
      <w:jc w:val="center"/>
    </w:pPr>
    <w:rPr>
      <w:rFonts w:ascii="Antique Olive" w:hAnsi="Antique Olive"/>
      <w:b/>
    </w:rPr>
  </w:style>
  <w:style w:type="paragraph" w:styleId="BodyText2">
    <w:name w:val="Body Text 2"/>
    <w:basedOn w:val="Normal"/>
    <w:pPr>
      <w:jc w:val="center"/>
    </w:pPr>
    <w:rPr>
      <w:rFonts w:ascii="Antique Olive" w:hAnsi="Antique Olive"/>
      <w:b/>
    </w:rPr>
  </w:style>
  <w:style w:type="paragraph" w:styleId="BalloonText">
    <w:name w:val="Balloon Text"/>
    <w:basedOn w:val="Normal"/>
    <w:semiHidden/>
    <w:rsid w:val="00CA3838"/>
    <w:rPr>
      <w:rFonts w:ascii="Tahoma" w:hAnsi="Tahoma" w:cs="Tahoma"/>
      <w:sz w:val="16"/>
      <w:szCs w:val="16"/>
    </w:rPr>
  </w:style>
  <w:style w:type="character" w:styleId="Hyperlink">
    <w:name w:val="Hyperlink"/>
    <w:rsid w:val="00617039"/>
    <w:rPr>
      <w:color w:val="0000FF"/>
      <w:u w:val="single"/>
    </w:rPr>
  </w:style>
  <w:style w:type="paragraph" w:styleId="PlainText">
    <w:name w:val="Plain Text"/>
    <w:basedOn w:val="Normal"/>
    <w:link w:val="PlainTextChar"/>
    <w:uiPriority w:val="99"/>
    <w:semiHidden/>
    <w:unhideWhenUsed/>
    <w:rsid w:val="00B37673"/>
    <w:rPr>
      <w:rFonts w:ascii="Calibri" w:eastAsiaTheme="minorHAnsi" w:hAnsi="Calibri" w:cs="Consolas"/>
      <w:sz w:val="24"/>
      <w:szCs w:val="21"/>
    </w:rPr>
  </w:style>
  <w:style w:type="character" w:customStyle="1" w:styleId="PlainTextChar">
    <w:name w:val="Plain Text Char"/>
    <w:basedOn w:val="DefaultParagraphFont"/>
    <w:link w:val="PlainText"/>
    <w:uiPriority w:val="99"/>
    <w:semiHidden/>
    <w:rsid w:val="00B37673"/>
    <w:rPr>
      <w:rFonts w:ascii="Calibri" w:eastAsiaTheme="minorHAnsi" w:hAnsi="Calibri" w:cs="Consolas"/>
      <w:sz w:val="24"/>
      <w:szCs w:val="21"/>
    </w:rPr>
  </w:style>
  <w:style w:type="paragraph" w:styleId="NormalWeb">
    <w:name w:val="Normal (Web)"/>
    <w:basedOn w:val="Normal"/>
    <w:uiPriority w:val="99"/>
    <w:semiHidden/>
    <w:unhideWhenUsed/>
    <w:rsid w:val="004D672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F2789"/>
    <w:rPr>
      <w:color w:val="605E5C"/>
      <w:shd w:val="clear" w:color="auto" w:fill="E1DFDD"/>
    </w:rPr>
  </w:style>
  <w:style w:type="paragraph" w:styleId="Header">
    <w:name w:val="header"/>
    <w:basedOn w:val="Normal"/>
    <w:link w:val="HeaderChar"/>
    <w:unhideWhenUsed/>
    <w:rsid w:val="00291115"/>
    <w:pPr>
      <w:tabs>
        <w:tab w:val="center" w:pos="4680"/>
        <w:tab w:val="right" w:pos="9360"/>
      </w:tabs>
    </w:pPr>
  </w:style>
  <w:style w:type="character" w:customStyle="1" w:styleId="HeaderChar">
    <w:name w:val="Header Char"/>
    <w:basedOn w:val="DefaultParagraphFont"/>
    <w:link w:val="Header"/>
    <w:rsid w:val="00291115"/>
  </w:style>
  <w:style w:type="paragraph" w:styleId="Footer">
    <w:name w:val="footer"/>
    <w:basedOn w:val="Normal"/>
    <w:link w:val="FooterChar"/>
    <w:uiPriority w:val="99"/>
    <w:unhideWhenUsed/>
    <w:rsid w:val="00291115"/>
    <w:pPr>
      <w:tabs>
        <w:tab w:val="center" w:pos="4680"/>
        <w:tab w:val="right" w:pos="9360"/>
      </w:tabs>
    </w:pPr>
  </w:style>
  <w:style w:type="character" w:customStyle="1" w:styleId="FooterChar">
    <w:name w:val="Footer Char"/>
    <w:basedOn w:val="DefaultParagraphFont"/>
    <w:link w:val="Footer"/>
    <w:uiPriority w:val="99"/>
    <w:rsid w:val="00291115"/>
  </w:style>
  <w:style w:type="character" w:styleId="FollowedHyperlink">
    <w:name w:val="FollowedHyperlink"/>
    <w:basedOn w:val="DefaultParagraphFont"/>
    <w:semiHidden/>
    <w:unhideWhenUsed/>
    <w:rsid w:val="00A426FF"/>
    <w:rPr>
      <w:color w:val="954F72" w:themeColor="followedHyperlink"/>
      <w:u w:val="single"/>
    </w:rPr>
  </w:style>
  <w:style w:type="paragraph" w:styleId="Caption">
    <w:name w:val="caption"/>
    <w:basedOn w:val="Normal"/>
    <w:next w:val="Normal"/>
    <w:unhideWhenUsed/>
    <w:qFormat/>
    <w:rsid w:val="00603B0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2353">
      <w:bodyDiv w:val="1"/>
      <w:marLeft w:val="0"/>
      <w:marRight w:val="0"/>
      <w:marTop w:val="0"/>
      <w:marBottom w:val="0"/>
      <w:divBdr>
        <w:top w:val="none" w:sz="0" w:space="0" w:color="auto"/>
        <w:left w:val="none" w:sz="0" w:space="0" w:color="auto"/>
        <w:bottom w:val="none" w:sz="0" w:space="0" w:color="auto"/>
        <w:right w:val="none" w:sz="0" w:space="0" w:color="auto"/>
      </w:divBdr>
    </w:div>
    <w:div w:id="441344728">
      <w:bodyDiv w:val="1"/>
      <w:marLeft w:val="0"/>
      <w:marRight w:val="0"/>
      <w:marTop w:val="0"/>
      <w:marBottom w:val="0"/>
      <w:divBdr>
        <w:top w:val="none" w:sz="0" w:space="0" w:color="auto"/>
        <w:left w:val="none" w:sz="0" w:space="0" w:color="auto"/>
        <w:bottom w:val="none" w:sz="0" w:space="0" w:color="auto"/>
        <w:right w:val="none" w:sz="0" w:space="0" w:color="auto"/>
      </w:divBdr>
    </w:div>
    <w:div w:id="566886523">
      <w:bodyDiv w:val="1"/>
      <w:marLeft w:val="0"/>
      <w:marRight w:val="0"/>
      <w:marTop w:val="0"/>
      <w:marBottom w:val="0"/>
      <w:divBdr>
        <w:top w:val="none" w:sz="0" w:space="0" w:color="auto"/>
        <w:left w:val="none" w:sz="0" w:space="0" w:color="auto"/>
        <w:bottom w:val="none" w:sz="0" w:space="0" w:color="auto"/>
        <w:right w:val="none" w:sz="0" w:space="0" w:color="auto"/>
      </w:divBdr>
      <w:divsChild>
        <w:div w:id="1107043544">
          <w:marLeft w:val="0"/>
          <w:marRight w:val="0"/>
          <w:marTop w:val="600"/>
          <w:marBottom w:val="0"/>
          <w:divBdr>
            <w:top w:val="none" w:sz="0" w:space="0" w:color="auto"/>
            <w:left w:val="none" w:sz="0" w:space="0" w:color="auto"/>
            <w:bottom w:val="none" w:sz="0" w:space="0" w:color="auto"/>
            <w:right w:val="none" w:sz="0" w:space="0" w:color="auto"/>
          </w:divBdr>
          <w:divsChild>
            <w:div w:id="66348504">
              <w:marLeft w:val="0"/>
              <w:marRight w:val="0"/>
              <w:marTop w:val="0"/>
              <w:marBottom w:val="0"/>
              <w:divBdr>
                <w:top w:val="none" w:sz="0" w:space="0" w:color="auto"/>
                <w:left w:val="none" w:sz="0" w:space="0" w:color="auto"/>
                <w:bottom w:val="none" w:sz="0" w:space="0" w:color="auto"/>
                <w:right w:val="none" w:sz="0" w:space="0" w:color="auto"/>
              </w:divBdr>
              <w:divsChild>
                <w:div w:id="1127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6352">
          <w:marLeft w:val="0"/>
          <w:marRight w:val="0"/>
          <w:marTop w:val="600"/>
          <w:marBottom w:val="0"/>
          <w:divBdr>
            <w:top w:val="none" w:sz="0" w:space="0" w:color="auto"/>
            <w:left w:val="none" w:sz="0" w:space="0" w:color="auto"/>
            <w:bottom w:val="none" w:sz="0" w:space="0" w:color="auto"/>
            <w:right w:val="none" w:sz="0" w:space="0" w:color="auto"/>
          </w:divBdr>
          <w:divsChild>
            <w:div w:id="260142153">
              <w:marLeft w:val="0"/>
              <w:marRight w:val="0"/>
              <w:marTop w:val="0"/>
              <w:marBottom w:val="0"/>
              <w:divBdr>
                <w:top w:val="none" w:sz="0" w:space="0" w:color="auto"/>
                <w:left w:val="none" w:sz="0" w:space="0" w:color="auto"/>
                <w:bottom w:val="none" w:sz="0" w:space="0" w:color="auto"/>
                <w:right w:val="none" w:sz="0" w:space="0" w:color="auto"/>
              </w:divBdr>
              <w:divsChild>
                <w:div w:id="2772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1319">
      <w:bodyDiv w:val="1"/>
      <w:marLeft w:val="0"/>
      <w:marRight w:val="0"/>
      <w:marTop w:val="0"/>
      <w:marBottom w:val="0"/>
      <w:divBdr>
        <w:top w:val="none" w:sz="0" w:space="0" w:color="auto"/>
        <w:left w:val="none" w:sz="0" w:space="0" w:color="auto"/>
        <w:bottom w:val="none" w:sz="0" w:space="0" w:color="auto"/>
        <w:right w:val="none" w:sz="0" w:space="0" w:color="auto"/>
      </w:divBdr>
    </w:div>
    <w:div w:id="762997930">
      <w:bodyDiv w:val="1"/>
      <w:marLeft w:val="0"/>
      <w:marRight w:val="0"/>
      <w:marTop w:val="0"/>
      <w:marBottom w:val="0"/>
      <w:divBdr>
        <w:top w:val="none" w:sz="0" w:space="0" w:color="auto"/>
        <w:left w:val="none" w:sz="0" w:space="0" w:color="auto"/>
        <w:bottom w:val="none" w:sz="0" w:space="0" w:color="auto"/>
        <w:right w:val="none" w:sz="0" w:space="0" w:color="auto"/>
      </w:divBdr>
    </w:div>
    <w:div w:id="1387485122">
      <w:bodyDiv w:val="1"/>
      <w:marLeft w:val="0"/>
      <w:marRight w:val="0"/>
      <w:marTop w:val="0"/>
      <w:marBottom w:val="0"/>
      <w:divBdr>
        <w:top w:val="none" w:sz="0" w:space="0" w:color="auto"/>
        <w:left w:val="none" w:sz="0" w:space="0" w:color="auto"/>
        <w:bottom w:val="none" w:sz="0" w:space="0" w:color="auto"/>
        <w:right w:val="none" w:sz="0" w:space="0" w:color="auto"/>
      </w:divBdr>
    </w:div>
    <w:div w:id="1548839441">
      <w:bodyDiv w:val="1"/>
      <w:marLeft w:val="0"/>
      <w:marRight w:val="0"/>
      <w:marTop w:val="0"/>
      <w:marBottom w:val="0"/>
      <w:divBdr>
        <w:top w:val="none" w:sz="0" w:space="0" w:color="auto"/>
        <w:left w:val="none" w:sz="0" w:space="0" w:color="auto"/>
        <w:bottom w:val="none" w:sz="0" w:space="0" w:color="auto"/>
        <w:right w:val="none" w:sz="0" w:space="0" w:color="auto"/>
      </w:divBdr>
      <w:divsChild>
        <w:div w:id="1516118241">
          <w:marLeft w:val="0"/>
          <w:marRight w:val="0"/>
          <w:marTop w:val="0"/>
          <w:marBottom w:val="450"/>
          <w:divBdr>
            <w:top w:val="none" w:sz="0" w:space="0" w:color="auto"/>
            <w:left w:val="none" w:sz="0" w:space="0" w:color="auto"/>
            <w:bottom w:val="none" w:sz="0" w:space="0" w:color="auto"/>
            <w:right w:val="none" w:sz="0" w:space="0" w:color="auto"/>
          </w:divBdr>
        </w:div>
      </w:divsChild>
    </w:div>
    <w:div w:id="1995840500">
      <w:bodyDiv w:val="1"/>
      <w:marLeft w:val="0"/>
      <w:marRight w:val="0"/>
      <w:marTop w:val="0"/>
      <w:marBottom w:val="0"/>
      <w:divBdr>
        <w:top w:val="none" w:sz="0" w:space="0" w:color="auto"/>
        <w:left w:val="none" w:sz="0" w:space="0" w:color="auto"/>
        <w:bottom w:val="none" w:sz="0" w:space="0" w:color="auto"/>
        <w:right w:val="none" w:sz="0" w:space="0" w:color="auto"/>
      </w:divBdr>
    </w:div>
    <w:div w:id="2089839972">
      <w:bodyDiv w:val="1"/>
      <w:marLeft w:val="0"/>
      <w:marRight w:val="0"/>
      <w:marTop w:val="0"/>
      <w:marBottom w:val="0"/>
      <w:divBdr>
        <w:top w:val="none" w:sz="0" w:space="0" w:color="auto"/>
        <w:left w:val="none" w:sz="0" w:space="0" w:color="auto"/>
        <w:bottom w:val="none" w:sz="0" w:space="0" w:color="auto"/>
        <w:right w:val="none" w:sz="0" w:space="0" w:color="auto"/>
      </w:divBdr>
    </w:div>
    <w:div w:id="2105688208">
      <w:bodyDiv w:val="1"/>
      <w:marLeft w:val="0"/>
      <w:marRight w:val="0"/>
      <w:marTop w:val="0"/>
      <w:marBottom w:val="0"/>
      <w:divBdr>
        <w:top w:val="none" w:sz="0" w:space="0" w:color="auto"/>
        <w:left w:val="none" w:sz="0" w:space="0" w:color="auto"/>
        <w:bottom w:val="none" w:sz="0" w:space="0" w:color="auto"/>
        <w:right w:val="none" w:sz="0" w:space="0" w:color="auto"/>
      </w:divBdr>
    </w:div>
    <w:div w:id="21070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RELEASE-1</Template>
  <TotalTime>65</TotalTime>
  <Pages>1</Pages>
  <Words>361</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American Electric Power</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Janet Brown</dc:creator>
  <cp:lastModifiedBy>Todd Hill</cp:lastModifiedBy>
  <cp:revision>4</cp:revision>
  <cp:lastPrinted>2021-09-01T18:27:00Z</cp:lastPrinted>
  <dcterms:created xsi:type="dcterms:W3CDTF">2021-09-09T14:20:00Z</dcterms:created>
  <dcterms:modified xsi:type="dcterms:W3CDTF">2021-09-09T15:20:00Z</dcterms:modified>
</cp:coreProperties>
</file>